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8F" w:rsidRDefault="001A39EF" w:rsidP="001A39E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A39EF">
        <w:rPr>
          <w:rStyle w:val="a4"/>
          <w:color w:val="000000"/>
          <w:sz w:val="28"/>
          <w:szCs w:val="28"/>
          <w:bdr w:val="none" w:sz="0" w:space="0" w:color="auto" w:frame="1"/>
        </w:rPr>
        <w:t>ПРОФСОЮЗ РАБОТНИКОВ НАРОДНОГО ОБРАЗОВАНИЯ И НАУКИ РОССИЙСКОЙ ФЕДЕРАЦИИ</w:t>
      </w:r>
    </w:p>
    <w:p w:rsidR="001A39EF" w:rsidRDefault="001A39EF" w:rsidP="001A39E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9EF" w:rsidRDefault="001A39EF" w:rsidP="001A39E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Каякентская районная организация</w:t>
      </w:r>
    </w:p>
    <w:p w:rsidR="001A39EF" w:rsidRDefault="001A39EF" w:rsidP="001A39E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A39EF" w:rsidRPr="001A39EF" w:rsidRDefault="001A39EF" w:rsidP="001A39E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470D8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 xml:space="preserve">Зарегистрировано №___                                                               Положение </w:t>
      </w:r>
    </w:p>
    <w:p w:rsidR="001A39E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«___» __________ «____»</w:t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  <w:t xml:space="preserve">     утверждено на собрании ППО</w:t>
      </w:r>
    </w:p>
    <w:p w:rsidR="001A39E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Пр.№__ заседания президиума</w:t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  <w:t>«__» _________ «_____»</w:t>
      </w:r>
    </w:p>
    <w:p w:rsidR="001A39E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Каякентского РК профсоюза</w:t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</w:r>
      <w:r>
        <w:rPr>
          <w:rStyle w:val="a4"/>
          <w:color w:val="000000"/>
          <w:bdr w:val="none" w:sz="0" w:space="0" w:color="auto" w:frame="1"/>
        </w:rPr>
        <w:tab/>
        <w:t xml:space="preserve">        протокол №</w:t>
      </w:r>
    </w:p>
    <w:p w:rsidR="001A39E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</w:p>
    <w:p w:rsidR="001A39E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</w:p>
    <w:p w:rsidR="001A39EF" w:rsidRDefault="001A39EF" w:rsidP="001A39EF">
      <w:pPr>
        <w:pStyle w:val="a3"/>
        <w:tabs>
          <w:tab w:val="left" w:pos="526"/>
        </w:tabs>
        <w:spacing w:before="0" w:beforeAutospacing="0" w:after="0" w:afterAutospacing="0" w:line="260" w:lineRule="atLeast"/>
        <w:ind w:left="-142" w:right="77"/>
        <w:textAlignment w:val="baseline"/>
        <w:rPr>
          <w:rStyle w:val="a4"/>
          <w:color w:val="000000"/>
          <w:bdr w:val="none" w:sz="0" w:space="0" w:color="auto" w:frame="1"/>
        </w:rPr>
      </w:pP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ПОЛОЖЕНИЕ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О ПЕРВИЧНОЙ ПРОФСОЮЗНОЙ ОРГАНИЗАЦИИ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ДОШКОЛЬНОГО ОБРАЗОВАТЕЛЬНОГО УЧРЕЖДЕНИЯ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jc w:val="center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 ДЕТСКИЙ САД «</w:t>
      </w:r>
      <w:r w:rsidR="000B1F2A">
        <w:rPr>
          <w:rStyle w:val="a4"/>
          <w:color w:val="000000"/>
          <w:bdr w:val="none" w:sz="0" w:space="0" w:color="auto" w:frame="1"/>
        </w:rPr>
        <w:t>РАДУГА</w:t>
      </w:r>
      <w:r w:rsidRPr="00470D8F">
        <w:rPr>
          <w:rStyle w:val="a4"/>
          <w:color w:val="000000"/>
          <w:bdr w:val="none" w:sz="0" w:space="0" w:color="auto" w:frame="1"/>
        </w:rPr>
        <w:t>»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I.   Общие положения.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1.1  Положение о первичной профсоюзной организации М</w:t>
      </w:r>
      <w:r>
        <w:rPr>
          <w:color w:val="000000"/>
        </w:rPr>
        <w:t>К</w:t>
      </w:r>
      <w:r w:rsidRPr="00470D8F">
        <w:rPr>
          <w:color w:val="000000"/>
        </w:rPr>
        <w:t xml:space="preserve">ДОУ детский сад </w:t>
      </w:r>
      <w:r>
        <w:rPr>
          <w:color w:val="000000"/>
        </w:rPr>
        <w:t>«Радуга»</w:t>
      </w:r>
      <w:r w:rsidRPr="00470D8F">
        <w:rPr>
          <w:color w:val="000000"/>
        </w:rPr>
        <w:t>  (далее – положение) разработано в соответствие с пунктами 22, 32, 33, 34, 35, 42.9 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1.2  Первичная профсоюзная организация дошкольного образовательного учреждения  (далее – первичная профсоюзная организация ДОУ), является структурным подразделением Профсоюза работников образования и науки Российской Федерации (далее – Профсоюз) и структурным звеном городской  профсоюзной организации работников образования и науки.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1.3  Первичная профсоюзная организация  ДОУ объединяет воспитателей и других работников, являющихся членами Профсоюза и состоящих на профсоюзном учёте в первичной профсоюзной организации дошкольного учреждения.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1.4  Первичная профсоюзная организация ДОУ  является общественным объединением, созданным в форме общественной, некоммерческой организации по решению  профсоюзного собрания и по согласованию с выборным коллегиальным органом городской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1.5  Первичная профсоюзная организация ДОУ  создана для реализации уставных целей и задач Профсоюза по представительству и защите социально–трудовых, профессиональных прав и интересов членов Профсоюза на уровне дошкольного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right="77"/>
        <w:textAlignment w:val="baseline"/>
        <w:rPr>
          <w:color w:val="000000"/>
        </w:rPr>
      </w:pPr>
      <w:r w:rsidRPr="00470D8F">
        <w:rPr>
          <w:color w:val="000000"/>
        </w:rPr>
        <w:t> 1.6   Первичная профсоюзная организация ДОУ действует на основании Устава Профсоюза, Положения соответствующей территориальной организации Профсоюза, настоящего Положения и иных нормативных правовых актов Профсоюза,  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 решениями 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руководящих органов соответствующей территориальной организации 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 1.7 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1.8 Первичная профсоюзная организация ДОУ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подотчётна и не подконтрольна; строит взаимоотношения с ними на основе социального партнёрства,  диалога и сотрудничества.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1.9 Первичная профсоюзная организация ДОУ может являться юридическим лицом. 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II Цели и задачи первичной профсоюзной организации детского сада.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2.1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дошкольного учреждения.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2.2   Задачами первичной профсоюзной организации ДОУ  являются: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2.2.1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  дошкольного учреждения.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2.2.2 Содействие повышению уровня жизни членов Профсоюза, состоящих на учёте в первичной профсоюзной организации дошкольного учреждения.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2.2.3 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2.2.4  Обеспечение членов Профсоюза правовой и социальной информацией.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2.2.5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ДОУ, их выборных профсоюзных органов по реализации уставных задач.</w:t>
      </w:r>
    </w:p>
    <w:p w:rsid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 Для достижения уставных целей и задач профсоюзная организация через свои выборные органы: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2.3.1 Ведёт коллективные переговоры, заключает коллективный договор с работодателем на уровне  ДОУ, содействует его реализации.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2.3.2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ДОУ и другим вопросам в интересах членов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 2.3.3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2.3.4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  и других видов социальной защиты работников на уровне ДОУ, а также контроль за выполнением коллективного договора и иных соглашений.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2.3.5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2.3.6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2.3.7 Участвует с другими социальными партнёрами на уровне ДОУ,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счёт страховых взносов.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2.3.8  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ДОУ с учетом прожиточного минимума и роста цен и тарифов на товары и услуги.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2.3.9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учёте в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2.3.10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культуры.2.3.11 Оказывает методическую, консультационную, юридическую и материальную помощь членам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2.3.12 Осуществляет обучение профсоюзного актива, правовое обучение членов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2.3.13  Организует приём в Профсоюз и учёт членов Профсоюза, осуществляет организационные мероприятия по повышению мотивации профсоюзного членства.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2.3.14  Участвует в избирательных кампаниях в соответствии с федеральными законами и законами субъекта РФ.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2.3.15  Осуществляет иные виды деятельности, вытекающие из норм Устава Профсоюза и не противоречащие законодательству РФ.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</w:t>
      </w:r>
      <w:r w:rsidRPr="00470D8F">
        <w:rPr>
          <w:rStyle w:val="a4"/>
          <w:color w:val="000000"/>
          <w:bdr w:val="none" w:sz="0" w:space="0" w:color="auto" w:frame="1"/>
        </w:rPr>
        <w:t>III Структура, организационные основы деятельности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3.1  В соответствии с Уставом Профсоюза первичная профсоюзная организация ДОУ самостоятельно определяет свою структуру.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 3.2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 могут создаваться профсоюзные группы.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3.3  В первичной профсоюзной организации ДОУ реализуется единый уставной порядок приёма в Профсоюз и выхода из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3.3.1 Приём в Профсоюз осуществляется по личному заявлению, поданному в профсоюзный комитет первичной профсоюзной организации ДОУ. Дата приёма в Профсоюз исчисляется со дня подачи заявления.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Одновременно с заявлением о вступлении в Профсоюз вступающий подаёт заявление работодателю (администрации ДОУ) о безналичной уплате членского профсоюзного взноса.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3.3.2 Работнику, принятому в Профсоюз, выдается членский билет единого образца, который хранится у члена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3.3.3  Член Профсоюза не может одновременно состоять в других профсоюзах по основному месту работы.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3.3.4 Член Профсоюза вправе выйти из Профсоюза, подав письменное заявление в профсоюзный комитет первичной профсоюзной организации детского сада.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Выбывающий из Профсоюза подаёт письменное заявление работодателю (администрации дошкольного учреждения) о прекращении взимания с него членского профсоюзного взноса.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3.4  Учёт членов Профсоюза осуществляется в профсоюзном комитете в форме журнала или по учётным карточкам установленного образца.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3.5  Члены Профсоюза приобретают права и несут обязанности в соответствии с пунктами 13, 14 Устава Профсоюза. 3.6  Сбор вступительных и членских профсоюзных взносов осуществляется как в форме безналичной уплаты в порядке и на условиях, определённых в соответствии со статьёй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учётом стажа профсоюзного членства.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3.7 Отчёты и выборы профсоюзных органов в первичной профсоюзной организации детского сада  проводятся в следующие сроки: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 -</w:t>
      </w:r>
      <w:r w:rsidRPr="00470D8F">
        <w:rPr>
          <w:color w:val="000000"/>
        </w:rPr>
        <w:t>профсоюзного комитета – один раз в 2-3 года;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-ревизионной комиссии – один раз в 2-3 года;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-председателя первичной профсоюзной организации детского сада – один раз в 2-3 года;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-профгрупорга- один раз в год(при наличии профсоюзных групп в структуре профсоюзной организации детского сада).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 xml:space="preserve"> 3.8 Выборы профсоюзного комитета, ревизионной комиссии, председателя первичной профсоюзной организации ДОУ проводятся в единые сроки, определяемые выборным </w:t>
      </w:r>
      <w:r w:rsidRPr="00470D8F">
        <w:rPr>
          <w:color w:val="000000"/>
        </w:rPr>
        <w:lastRenderedPageBreak/>
        <w:t>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 </w:t>
      </w:r>
      <w:r w:rsidRPr="00470D8F">
        <w:rPr>
          <w:rStyle w:val="a4"/>
          <w:color w:val="000000"/>
          <w:bdr w:val="none" w:sz="0" w:space="0" w:color="auto" w:frame="1"/>
        </w:rPr>
        <w:t>IV Руководящие органы первичной профсоюзной организации детского сада.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 Руководящими органами первичной профсоюзной организации ДОУ являются: собрание, профсоюзный комитет первичной профсоюзной организации ДОУ (далее – профсоюзный комитет), председатель первичной профсоюзной организации 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4.2 Контрольно – ревизионным органом первичной профсоюзной организации ДОУ является ревизионная комиссия первичной профсоюзной организации ДОУ (далее – ревизионная комиссия).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4.3 Высшим руководящим органом первичной профсоюзной организации ДОУ является собрание, которое созывается по мере необходимости, но не реже одного раза в 2-3 года.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Собрание: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4.3.1 Утверждает Положение о первичной профсоюзной организации ДОУ, вносит в него изменения и дополнения.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4.3.2 Вырабатывает приоритетные направления деятельности и определяет задачи первичной профсоюзной организации ДОУ  на предстоящий период, вытекающие из уставных целей и задач Профсоюза, решений выборных профсоюзных органов.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4.3.3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4.3.4 Принимает решения о выдвижении коллективных требований, проведении или участии в коллективных акциях Профсоюза по защите социально – трудовых прав и профессиональных интересов членов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4.3.5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4.3.6  Избирает председателя первичной профсоюзной организации 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4.3.7 Утверждает количественный и избирает персональный состав профсоюзного комитета и ревизионной комиссии первичной профсоюзной организации 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4.3.8  Заслушивает отчёт и даёт оценку деятельности профсоюзному комитету.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4.3.9  Заслушивает и утверждает отчёт ревизионной комиссии.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4.3.10 Избирает казначея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4.3.11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4.3.12 Утверждает смету первичной профсоюзной организации 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4.3.13 Принимает решение о реорганизации, прекращении деятельности или ликвидации первичной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4.3.14 Решает иные вопросы, вытекающие из уставных целей и задач Профсоюза, в пределах своих полномочий.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4.4 Собрание может делегировать отдельные свои полномочия профсоюзному комитету.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 4.5 Дата созыва и повестка дня собрания сообщаются членам Профсоюза не позднее чем за 5 дней до начала работы собрания.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4.6 Собрание считается правомочным (имеет кворум) при участии в нём более половины членов Профсоюза, состоящих на профсоюзном учёте.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4.7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 Работа собрания протоколируется.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4.8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4.9 В соответствии с пунктом 30 Устава Профсоюза может созываться внеочередное собрание первичной профсоюзной организации 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Внеочередное собрание созывается: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- по инициативе профсоюзного комитета;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- по требованию не менее чем одной трети членов Профсоюза, состоящих на профсоюзном учёте;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- по решению Президиума территориального комитета (совета) соответствующей территориальной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Повестка дня и дата проведения внеочередного собрания первичной профсоюзной организации  ДОУ объявляются не позднее чем за 5 дней.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4.10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4.11 В период между собраниями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комитета 3 года.</w:t>
      </w: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Профсоюзный комитет: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  Созывает профсоюзное собрание.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4.11.3  Представляет и защищает социально-трудовые права и профессиональные интересы членов Профсоюза в отношениях с работодателем (администрацией ДОУ), а также при необходимости в органах местного самоуправления.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4.11.4  Принимает решение о вступлении в коллективные переговоры с работодателем по заключению коллективного договора.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4.11.5 Является полномочным органом Профсоюза при ведении коллективных переговоров с работодателем (администрацией ДОУ) и заключении от имени трудового коллектива коллективного договора.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4.11.6 Организует сбор предложений членов Профсоюза по проекту коллективного договора, доводит разработанный им проект до членов Профсоюза,  организует его обсуждение.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4.11.7 На равноправной основе с работодателем (администрацией ДОУ)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4.11.8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4.11.9 Инициирует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4.11.10 Осуществляет контроль за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4.11.11Согласовывает принимаемые работодателем локальные акты учреждения, касающихся трудовых и социально-экономических прав работников.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4.11.12 Осуществляет общественный контроль за соблюдением работодателем норм и правил охраны труда в ДОУ, заключает соглашение по охране труда. В целях организации сотрудничества по охране труда создаётся совместная комиссия, в которую на паритетной основе входят представители профсоюзной организации и администрации 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4.11.13 Осуществляет профсоюзный контроль по вопросам возмещения вреда, причинённого работникам 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4.11.14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  страхования на санаторно – курортное лечение и отдых.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4.11.15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индексаций; принимает в установленном порядке меры по защите прав и интересов высвобождаемых работников-членов Профсоюза перед работодателем и в суде.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4.11.16 Формирует комиссии, избирает уполномоченных по охране труда, руководит их работой.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4.11.17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4.11.18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4.11.19 Проводит по взаимной договорённости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 4.11.20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4.11.21 Решает вопрос о безналичной уплате членских взносов, организует сбор вступительных и членских взносов и их поступление на соответствующие счета территориальных организаций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4.11.22 Распоряжается финансовыми средствами первичной профсоюзной организации ДОУ  в соответствии с утверждённой сметой.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4.11.23 Организует приём в Профсоюз новых членов, ведёт учёт членов Профсоюза, организует статистическую отчётность в соответствии с формами, утверждёнными  ЦК  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4.11.24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4.11.25 По предложению председателя первичной профсоюзной организации избирает заместителя (заместителей) председателя первичной профсоюзной организации  ДОУ, если они не избраны на собрании.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4.11.26 При необходимости рассматривает акты и принимает решения по результатам работы ревизионной комиссии.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4.11.27  В соответствии с Уставом Профсоюза созывает внеочередное собрание.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4.11.28 Реализует иные полномочия, в том числе делегированные ему профсоюзным собранием.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4.12 Заседания профсоюзного комитета проводятся по мере необходимости, но не реже одного раза в месяц. Заседание правомочно при участии в нём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4.13  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Председатель первичной профсоюзной организации избирается на срок полномочий профсоюзного комитета.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</w:t>
      </w:r>
      <w:r w:rsidRPr="00470D8F">
        <w:rPr>
          <w:rStyle w:val="a4"/>
          <w:color w:val="000000"/>
          <w:bdr w:val="none" w:sz="0" w:space="0" w:color="auto" w:frame="1"/>
        </w:rPr>
        <w:t>Председатель первичной профсоюзной организации детского сада: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4.13.1 Осуществляет без доверенности действия от имени первичной профсоюзной организации  ДОУ и представляет интересы членов Профсоюза по вопросам, связанным с уставной деятельностью, перед работодателем, а также в органах управления детским садом и иных организациях.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4.13.2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4.13.3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4.13.4 Председательствует на профсоюзном собрании, ведёт заседание профсоюзного комитета.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lastRenderedPageBreak/>
        <w:t>4.13.5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4.13.6 Организует финансовую работу, работу по приёму новых членов в Профсоюз, поступление профсоюзных средств на счета соответствующих вышестоящих организаций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4.13.7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4.13.8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4.13.9 Организует делопроизводство и текущее  хранение документов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4.13.10 Реализует иные полномочия, делегированные профсоюзном собранием, профсоюзным комитетом.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4.14 Председатель первичной профсоюзной организации ДОУ подотчётен профсоюзному собранию, профсоюзному комитету и несёт ответственность за деятельность первичной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</w:t>
      </w:r>
      <w:r w:rsidRPr="00470D8F">
        <w:rPr>
          <w:rStyle w:val="a4"/>
          <w:color w:val="000000"/>
          <w:bdr w:val="none" w:sz="0" w:space="0" w:color="auto" w:frame="1"/>
        </w:rPr>
        <w:t>V. Ревизионная комиссия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5.1 Ревизионная комиссия первичной профсоюзной организации ДОУ является самостоятельным органом,  избираемым на собрании одновременно с профсоюзным комитетом и на тот же срок полномочий.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5.2 В своей деятельности ревизионная комиссия подотчётна профсоюзному собранию и руководствуется Примерным положением о ревизионной комиссии первичной профсоюзной организации, утверждённым Президиумом ЦК Профсоюза, и настоящим Положением.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5.3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5.4 Член ревизионной комиссии не может одновременно являться членом профсоюзного комитета.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5.5 Ревизионная комиссия избирает из своего состава председателя и заместителя.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5.6 Председатель ревизионной комиссии участвует в работе профсоюзного комитета с правом совещательного голоса.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5.7 Разногласия между ревизионной комиссией и профсоюзным комитетом рассматриваются и разрешаются собранием первичной профсоюзной организации  ДОУ или президиумом выборного органа соответствующей территориальной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</w:t>
      </w:r>
      <w:r w:rsidRPr="00470D8F">
        <w:rPr>
          <w:rStyle w:val="a4"/>
          <w:color w:val="000000"/>
          <w:bdr w:val="none" w:sz="0" w:space="0" w:color="auto" w:frame="1"/>
        </w:rPr>
        <w:t>VI. Имущество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 xml:space="preserve"> 6.1 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</w:t>
      </w:r>
      <w:r w:rsidRPr="00470D8F">
        <w:rPr>
          <w:color w:val="000000"/>
        </w:rPr>
        <w:lastRenderedPageBreak/>
        <w:t>Положением о первичной профсоюзной организации ДОУ, Положением (уставом) территориальной организации Профсоюза и Уставом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6.2 Имущество первичной профсоюзной организации ДОУ образуется из вступительных и ежемесячных членских профсоюзных взносов в соответствии с пунктами 52 и 53 Устава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Средства и доходы, полученные от предпринимательской и иной деятельности, направляются на цели, определённые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6.3 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сохраняют прав на переданное ими в собственность Профсоюза имуществом, в том числе на членские профсоюзные взносы.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6.4 Первичная профсоюзная организация ДОУ, обладающая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</w:t>
      </w:r>
    </w:p>
    <w:p w:rsid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Члены Профсоюза, состоящие на учёте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учёте в первичной профсоюзной организации.</w:t>
      </w:r>
    </w:p>
    <w:p w:rsid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VII. Реорганизация и ликвидация первичной профсоюзной организации ДОУ.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7.1 Решение о реорганизации (слиянии, присоединении, разделении, выделении) и ликвидации первичной профсоюзной организации ДОУ принимается собранием по согласованию с выборным органом вышестоящей территориальной организации Профсоюза.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Реорганизация или ликвидация первичной профсоюзной организации может осуществляться  как по инициативе собрания первичной профсоюзной организации ДОУ,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> 7.2 В случае принятия решения о ликвидации первичной профсоюзной организации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</w:p>
    <w:p w:rsidR="00470D8F" w:rsidRPr="00470D8F" w:rsidRDefault="00470D8F" w:rsidP="00470D8F">
      <w:pPr>
        <w:pStyle w:val="a3"/>
        <w:spacing w:before="0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rStyle w:val="a4"/>
          <w:color w:val="000000"/>
          <w:bdr w:val="none" w:sz="0" w:space="0" w:color="auto" w:frame="1"/>
        </w:rPr>
        <w:t> VIII. Заключительное положение.</w:t>
      </w:r>
    </w:p>
    <w:p w:rsidR="00470D8F" w:rsidRPr="00470D8F" w:rsidRDefault="00470D8F" w:rsidP="00470D8F">
      <w:pPr>
        <w:pStyle w:val="a3"/>
        <w:spacing w:before="155" w:beforeAutospacing="0" w:after="0" w:afterAutospacing="0" w:line="260" w:lineRule="atLeast"/>
        <w:ind w:left="-142" w:right="77"/>
        <w:textAlignment w:val="baseline"/>
        <w:rPr>
          <w:color w:val="000000"/>
        </w:rPr>
      </w:pPr>
      <w:r w:rsidRPr="00470D8F">
        <w:rPr>
          <w:color w:val="000000"/>
        </w:rPr>
        <w:t xml:space="preserve"> 8.1. Первичная профсоюзная организация детского сада обеспечивает  учет и сохранность своих документов, а также передачу документов на архивное хранение или в выборный </w:t>
      </w:r>
      <w:r w:rsidRPr="00470D8F">
        <w:rPr>
          <w:color w:val="000000"/>
        </w:rPr>
        <w:lastRenderedPageBreak/>
        <w:t>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3741F8" w:rsidRPr="00470D8F" w:rsidRDefault="003741F8">
      <w:pPr>
        <w:rPr>
          <w:rFonts w:ascii="Times New Roman" w:hAnsi="Times New Roman" w:cs="Times New Roman"/>
          <w:sz w:val="24"/>
          <w:szCs w:val="24"/>
        </w:rPr>
      </w:pPr>
    </w:p>
    <w:sectPr w:rsidR="003741F8" w:rsidRPr="00470D8F" w:rsidSect="0037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B46" w:rsidRDefault="00031B46" w:rsidP="00470D8F">
      <w:pPr>
        <w:spacing w:after="0" w:line="240" w:lineRule="auto"/>
      </w:pPr>
      <w:r>
        <w:separator/>
      </w:r>
    </w:p>
  </w:endnote>
  <w:endnote w:type="continuationSeparator" w:id="1">
    <w:p w:rsidR="00031B46" w:rsidRDefault="00031B46" w:rsidP="0047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B46" w:rsidRDefault="00031B46" w:rsidP="00470D8F">
      <w:pPr>
        <w:spacing w:after="0" w:line="240" w:lineRule="auto"/>
      </w:pPr>
      <w:r>
        <w:separator/>
      </w:r>
    </w:p>
  </w:footnote>
  <w:footnote w:type="continuationSeparator" w:id="1">
    <w:p w:rsidR="00031B46" w:rsidRDefault="00031B46" w:rsidP="00470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D8F"/>
    <w:rsid w:val="00031B46"/>
    <w:rsid w:val="000B1F2A"/>
    <w:rsid w:val="001A39EF"/>
    <w:rsid w:val="003741F8"/>
    <w:rsid w:val="00470D8F"/>
    <w:rsid w:val="00592BB6"/>
    <w:rsid w:val="00A63DFB"/>
    <w:rsid w:val="00F5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D8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7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0D8F"/>
  </w:style>
  <w:style w:type="paragraph" w:styleId="a7">
    <w:name w:val="footer"/>
    <w:basedOn w:val="a"/>
    <w:link w:val="a8"/>
    <w:uiPriority w:val="99"/>
    <w:semiHidden/>
    <w:unhideWhenUsed/>
    <w:rsid w:val="0047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0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4219</Words>
  <Characters>24052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2018-11-03T07:38:00Z</dcterms:created>
  <dcterms:modified xsi:type="dcterms:W3CDTF">2018-11-03T08:49:00Z</dcterms:modified>
</cp:coreProperties>
</file>