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E2" w:rsidRPr="00951CE2" w:rsidRDefault="00951CE2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 xml:space="preserve">Утверждено: </w:t>
      </w:r>
    </w:p>
    <w:p w:rsidR="00951CE2" w:rsidRPr="00951CE2" w:rsidRDefault="00951CE2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951CE2" w:rsidRPr="00951CE2" w:rsidRDefault="00951CE2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«Детский сад «Радуга»</w:t>
      </w:r>
    </w:p>
    <w:p w:rsidR="00951CE2" w:rsidRPr="00951CE2" w:rsidRDefault="00951CE2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951CE2">
        <w:rPr>
          <w:rFonts w:ascii="Times New Roman" w:hAnsi="Times New Roman" w:cs="Times New Roman"/>
          <w:sz w:val="24"/>
          <w:szCs w:val="24"/>
        </w:rPr>
        <w:t>Чанкаева</w:t>
      </w:r>
      <w:proofErr w:type="spellEnd"/>
      <w:r w:rsidRPr="00951CE2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951CE2" w:rsidRDefault="00951CE2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«   »  __________ «20   г.»</w:t>
      </w:r>
    </w:p>
    <w:p w:rsidR="00951CE2" w:rsidRPr="00951CE2" w:rsidRDefault="00951CE2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Pr="00951CE2" w:rsidRDefault="00075FA9" w:rsidP="00951CE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1CE2">
        <w:rPr>
          <w:rFonts w:ascii="Times New Roman" w:hAnsi="Times New Roman" w:cs="Times New Roman"/>
          <w:b/>
          <w:sz w:val="36"/>
          <w:szCs w:val="36"/>
        </w:rPr>
        <w:t>Положение о Методическом кабинете</w:t>
      </w:r>
    </w:p>
    <w:p w:rsidR="00075FA9" w:rsidRPr="00951CE2" w:rsidRDefault="00075FA9" w:rsidP="00951CE2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951CE2">
        <w:rPr>
          <w:rFonts w:ascii="Times New Roman" w:hAnsi="Times New Roman" w:cs="Times New Roman"/>
          <w:b/>
          <w:sz w:val="24"/>
          <w:szCs w:val="24"/>
        </w:rPr>
        <w:t>1. Общие</w:t>
      </w:r>
      <w:r w:rsidRPr="00951CE2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положения</w:t>
      </w:r>
    </w:p>
    <w:p w:rsidR="00951CE2" w:rsidRPr="00951CE2" w:rsidRDefault="00951CE2" w:rsidP="00951C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8"/>
          <w:szCs w:val="28"/>
        </w:rPr>
        <w:t>1</w:t>
      </w:r>
      <w:r w:rsidRPr="00951CE2">
        <w:rPr>
          <w:rFonts w:ascii="Times New Roman" w:hAnsi="Times New Roman" w:cs="Times New Roman"/>
          <w:sz w:val="24"/>
          <w:szCs w:val="24"/>
        </w:rPr>
        <w:t>.1.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создается при МКДОУ «Детский сад «Радуга»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в целях учебно-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</w:t>
      </w:r>
      <w:r w:rsidRPr="00951CE2">
        <w:rPr>
          <w:rFonts w:ascii="Times New Roman" w:hAnsi="Times New Roman" w:cs="Times New Roman"/>
          <w:sz w:val="24"/>
          <w:szCs w:val="24"/>
        </w:rPr>
        <w:t>, информационной, научной поддержки педагогов в осуществлении государственной политики в области образования, совершенствования профессиональной квалификации.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1.2. Деятельность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кабинета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регламентируется Федеральным Законом Российской Федерации ФЗ-273 от 29.12.2012 г.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«Об образовании в Российской Федерации»</w:t>
      </w:r>
      <w:r w:rsidRPr="00951CE2">
        <w:rPr>
          <w:rFonts w:ascii="Times New Roman" w:hAnsi="Times New Roman" w:cs="Times New Roman"/>
          <w:sz w:val="24"/>
          <w:szCs w:val="24"/>
        </w:rPr>
        <w:t xml:space="preserve">, п. 2, </w:t>
      </w:r>
      <w:proofErr w:type="spellStart"/>
      <w:proofErr w:type="gramStart"/>
      <w:r w:rsidRPr="00951CE2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951CE2">
        <w:rPr>
          <w:rFonts w:ascii="Times New Roman" w:hAnsi="Times New Roman" w:cs="Times New Roman"/>
          <w:sz w:val="24"/>
          <w:szCs w:val="24"/>
        </w:rPr>
        <w:t xml:space="preserve"> 27,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образования и науки РФ от 30.08.2013 г. №1014, Уставом МКДОУ «Детский сад «Радуга » с Первомайское.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1.3.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Кабинет</w:t>
      </w:r>
      <w:r w:rsidRPr="00951CE2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взаимодействует с учреждениями и организациями, осуществляющими информационно-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методическое</w:t>
      </w:r>
      <w:r w:rsidRPr="00951CE2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обеспечение дошкольного образования.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1.4.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 Учреждения является</w:t>
      </w:r>
      <w:r w:rsidRPr="00951CE2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 xml:space="preserve">центром сбора педагогической информации (нормативные документы, педагогическая и 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методическая литература</w:t>
      </w:r>
      <w:r w:rsidRPr="00951CE2">
        <w:rPr>
          <w:rFonts w:ascii="Times New Roman" w:hAnsi="Times New Roman" w:cs="Times New Roman"/>
          <w:sz w:val="24"/>
          <w:szCs w:val="24"/>
        </w:rPr>
        <w:t>, передовой педагогически опыт и т. д.);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51CE2">
        <w:rPr>
          <w:rFonts w:ascii="Times New Roman" w:hAnsi="Times New Roman" w:cs="Times New Roman"/>
          <w:sz w:val="24"/>
          <w:szCs w:val="24"/>
        </w:rPr>
        <w:t>центром повышения квалификации педагогов (обеспечение их творческой работы, самообразования и совершенствования педагогического мастерства,</w:t>
      </w:r>
      <w:proofErr w:type="gramEnd"/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центром анализа и обобщения опыта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 работы</w:t>
      </w:r>
      <w:r w:rsidRPr="00951CE2">
        <w:rPr>
          <w:rFonts w:ascii="Times New Roman" w:hAnsi="Times New Roman" w:cs="Times New Roman"/>
          <w:sz w:val="24"/>
          <w:szCs w:val="24"/>
        </w:rPr>
        <w:t>, накопленного в образовательном учреждении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научно-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методическим центром</w:t>
      </w:r>
      <w:r w:rsidRPr="00951CE2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951CE2">
        <w:rPr>
          <w:rFonts w:ascii="Times New Roman" w:hAnsi="Times New Roman" w:cs="Times New Roman"/>
          <w:b/>
          <w:sz w:val="24"/>
          <w:szCs w:val="24"/>
        </w:rPr>
        <w:t>(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методическое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сопровождение педагогов, осуществляющих инновационную и экспериментальную деятельность).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1.5.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оказывает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методическую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помощь педагогическим работникам ДОУ в освоении учебных программ,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 материалов</w:t>
      </w:r>
      <w:r w:rsidRPr="00951CE2">
        <w:rPr>
          <w:rFonts w:ascii="Times New Roman" w:hAnsi="Times New Roman" w:cs="Times New Roman"/>
          <w:b/>
          <w:sz w:val="24"/>
          <w:szCs w:val="24"/>
        </w:rPr>
        <w:t>,</w:t>
      </w:r>
      <w:r w:rsidRPr="00951CE2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методов обучения</w:t>
      </w:r>
      <w:r w:rsidRPr="00951CE2">
        <w:rPr>
          <w:rFonts w:ascii="Times New Roman" w:hAnsi="Times New Roman" w:cs="Times New Roman"/>
          <w:sz w:val="24"/>
          <w:szCs w:val="24"/>
        </w:rPr>
        <w:t>, развития и воспитания детей; в организации и управлении образовательным процессом, его психологическом сопровождении;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создает временные творческие группы по разработке содержания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методической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работы образовательного учреждения по определенному направлению деятельности;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предоставляет педагогическим кадрам право повышения профессиональной компетентности через различные формы организации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методической работы</w:t>
      </w:r>
      <w:r w:rsidRPr="00951CE2">
        <w:rPr>
          <w:rFonts w:ascii="Times New Roman" w:hAnsi="Times New Roman" w:cs="Times New Roman"/>
          <w:sz w:val="24"/>
          <w:szCs w:val="24"/>
        </w:rPr>
        <w:t>: семинары, консультации, открытые уроки и т. п.;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1.6. Руководство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методическим кабинетом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осуществляет старший воспитатель.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1.7. В своей деятельности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подотчетен педагогическому совету Учреждения.</w:t>
      </w:r>
    </w:p>
    <w:p w:rsid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A9" w:rsidRDefault="00075FA9" w:rsidP="00CC0C4B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CC0C4B">
        <w:rPr>
          <w:rFonts w:ascii="Times New Roman" w:hAnsi="Times New Roman" w:cs="Times New Roman"/>
          <w:b/>
          <w:sz w:val="24"/>
          <w:szCs w:val="24"/>
        </w:rPr>
        <w:lastRenderedPageBreak/>
        <w:t>2. Цели и задачи</w:t>
      </w:r>
      <w:r w:rsidRPr="00CC0C4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CC0C4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методического кабинета</w:t>
      </w:r>
    </w:p>
    <w:p w:rsidR="00CC0C4B" w:rsidRPr="00CC0C4B" w:rsidRDefault="00CC0C4B" w:rsidP="00CC0C4B">
      <w:pPr>
        <w:pStyle w:val="a5"/>
        <w:jc w:val="center"/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</w:pPr>
    </w:p>
    <w:p w:rsidR="00075FA9" w:rsidRPr="002F6DA4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2.1. Целью деятельности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 xml:space="preserve">является совершенствование 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 работы в Учреждении</w:t>
      </w:r>
      <w:r w:rsidRPr="002F6DA4">
        <w:rPr>
          <w:rFonts w:ascii="Times New Roman" w:hAnsi="Times New Roman" w:cs="Times New Roman"/>
          <w:b/>
          <w:sz w:val="24"/>
          <w:szCs w:val="24"/>
        </w:rPr>
        <w:t>,</w:t>
      </w:r>
      <w:r w:rsidRPr="002F6DA4">
        <w:rPr>
          <w:rFonts w:ascii="Times New Roman" w:hAnsi="Times New Roman" w:cs="Times New Roman"/>
          <w:sz w:val="24"/>
          <w:szCs w:val="24"/>
        </w:rPr>
        <w:t xml:space="preserve"> совершенствование профессионализма педагогов, создание единого информационного и</w:t>
      </w:r>
      <w:r w:rsidRPr="002F6DA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пространства</w:t>
      </w:r>
      <w:r w:rsidRPr="002F6DA4">
        <w:rPr>
          <w:rFonts w:ascii="Times New Roman" w:hAnsi="Times New Roman" w:cs="Times New Roman"/>
          <w:b/>
          <w:sz w:val="24"/>
          <w:szCs w:val="24"/>
        </w:rPr>
        <w:t>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2.2. Задачи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2F6DA4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содействие в выполнении целевых федеральных, региональных и муниципальных программ развития образования;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создание условий для непрерывного повышения квалификации педагогических работников, удовлетворения информационных, учебно-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</w:t>
      </w:r>
      <w:r w:rsidRPr="00951CE2">
        <w:rPr>
          <w:rFonts w:ascii="Times New Roman" w:hAnsi="Times New Roman" w:cs="Times New Roman"/>
          <w:sz w:val="24"/>
          <w:szCs w:val="24"/>
        </w:rPr>
        <w:t>, организационно-педагогических и образовательных потребностей педагогов дошкольного учреждения;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диагностирование запросов и корректировка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затруднений педагогов;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содействие обновлению структуры и содержания образования, повышению его качества, развитию образовательного учреждения, педагогического мастерства педагогов дошкольного учреждения;</w:t>
      </w:r>
    </w:p>
    <w:p w:rsidR="00075FA9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создание информационно-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методическое пространства</w:t>
      </w:r>
      <w:r w:rsidRPr="002F6DA4">
        <w:rPr>
          <w:rFonts w:ascii="Times New Roman" w:hAnsi="Times New Roman" w:cs="Times New Roman"/>
          <w:b/>
          <w:sz w:val="24"/>
          <w:szCs w:val="24"/>
        </w:rPr>
        <w:t>,</w:t>
      </w:r>
      <w:r w:rsidRPr="00951CE2">
        <w:rPr>
          <w:rFonts w:ascii="Times New Roman" w:hAnsi="Times New Roman" w:cs="Times New Roman"/>
          <w:sz w:val="24"/>
          <w:szCs w:val="24"/>
        </w:rPr>
        <w:t xml:space="preserve"> способствующего развитию системы образования, реализации программ модернизации образования, организации инновационной и экспериментальной работы, аналитико-диагностического и экспертного обеспечения деятельности дошкольного учреждения.</w:t>
      </w:r>
    </w:p>
    <w:p w:rsidR="00CC0C4B" w:rsidRPr="00951CE2" w:rsidRDefault="00CC0C4B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Pr="00CC0C4B" w:rsidRDefault="00075FA9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4B">
        <w:rPr>
          <w:rFonts w:ascii="Times New Roman" w:hAnsi="Times New Roman" w:cs="Times New Roman"/>
          <w:b/>
          <w:sz w:val="24"/>
          <w:szCs w:val="24"/>
        </w:rPr>
        <w:t>3. Содержание и основные формы работы</w:t>
      </w:r>
    </w:p>
    <w:p w:rsidR="00CC0C4B" w:rsidRPr="00951CE2" w:rsidRDefault="00CC0C4B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3.1.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организует постоянную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методическую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работу с педагогами Учреждения.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CC0C4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в соответствии с поставленными задачами осуществляет деятельность по четырём ведущим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направлениям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3.1.1. Научно-</w:t>
      </w:r>
      <w:r w:rsidRPr="00CC0C4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методическая деятельность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выявление, изучение и обобщение педагогического опыта;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выявление затруднений дидактического 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CC0C4B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характера в образовательном процессе и подготовка мероприятий по их устранению;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 xml:space="preserve">организация обучения, проведение лекций, семинаров, курсов для работников ДОУ по вопросам использования в </w:t>
      </w:r>
      <w:r w:rsidR="002F6DA4" w:rsidRPr="00951CE2">
        <w:rPr>
          <w:rFonts w:ascii="Times New Roman" w:hAnsi="Times New Roman" w:cs="Times New Roman"/>
          <w:sz w:val="24"/>
          <w:szCs w:val="24"/>
        </w:rPr>
        <w:t>воспитательном</w:t>
      </w:r>
      <w:r w:rsidRPr="00951CE2">
        <w:rPr>
          <w:rFonts w:ascii="Times New Roman" w:hAnsi="Times New Roman" w:cs="Times New Roman"/>
          <w:sz w:val="24"/>
          <w:szCs w:val="24"/>
        </w:rPr>
        <w:t xml:space="preserve"> - образовательном процессе современных аудиовизуальных средств обучения и применения информационных технологий;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организация процессов аттестации педагогических и руководящих работников ДОУ;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осуществление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</w:t>
      </w:r>
      <w:r w:rsidRPr="002F6DA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поддержки педагогических работников, ведущих экспериментальную работу;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аналитико-обобщающая деятельность по организации учета педагогических кадров ДОУ;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осуществление планово-прогностической деятельности для организации функционирования ДОУ в режиме развития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(разработка программы развития ДОУ)</w:t>
      </w:r>
      <w:r w:rsidRPr="00951CE2">
        <w:rPr>
          <w:rFonts w:ascii="Times New Roman" w:hAnsi="Times New Roman" w:cs="Times New Roman"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951CE2">
        <w:rPr>
          <w:rFonts w:ascii="Times New Roman" w:hAnsi="Times New Roman" w:cs="Times New Roman"/>
          <w:sz w:val="24"/>
          <w:szCs w:val="24"/>
        </w:rPr>
        <w:t>адаптирование</w:t>
      </w:r>
      <w:proofErr w:type="spellEnd"/>
      <w:r w:rsidRPr="00951CE2">
        <w:rPr>
          <w:rFonts w:ascii="Times New Roman" w:hAnsi="Times New Roman" w:cs="Times New Roman"/>
          <w:sz w:val="24"/>
          <w:szCs w:val="24"/>
        </w:rPr>
        <w:t xml:space="preserve"> программ (вариативных, альтернативных, новых педагогических технологий и</w:t>
      </w:r>
      <w:r w:rsidR="002F6DA4">
        <w:rPr>
          <w:rFonts w:ascii="Times New Roman" w:hAnsi="Times New Roman" w:cs="Times New Roman"/>
          <w:sz w:val="24"/>
          <w:szCs w:val="24"/>
        </w:rPr>
        <w:t xml:space="preserve"> 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методик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обучения в связи с обновлением содержания дошкольного образования;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определение направленной опытно-экспериментальной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(исследовательской)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работы;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составление</w:t>
      </w:r>
      <w:r w:rsidRPr="002F6DA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</w:t>
      </w:r>
      <w:r w:rsidRPr="002F6DA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 xml:space="preserve">рекомендаций по использованию наиболее эффективных 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методов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3.1.2. Информационно-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методическая деятельность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2F6DA4" w:rsidRDefault="00075FA9" w:rsidP="00951CE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формирование банка педагогической, нормативно-правовой 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 информации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обеспечение информационных, учебно-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и образовательных потребностей педагогических работников;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lastRenderedPageBreak/>
        <w:t>содействие повышению квалификации педагогических работников;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 xml:space="preserve">формирование фонда обучающих кино-видеофильмов и других аудиовизуальных средств </w:t>
      </w:r>
      <w:proofErr w:type="gramStart"/>
      <w:r w:rsidRPr="00951CE2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951CE2">
        <w:rPr>
          <w:rFonts w:ascii="Times New Roman" w:hAnsi="Times New Roman" w:cs="Times New Roman"/>
          <w:sz w:val="24"/>
          <w:szCs w:val="24"/>
        </w:rPr>
        <w:t xml:space="preserve"> образовательным областям для проведения образовательной деятельности;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организация электронных библиотек учебных материалов и обеспечение доступа к ним;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обеспечение фондов учебно-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 литературы</w:t>
      </w:r>
      <w:r w:rsidRPr="002F6DA4">
        <w:rPr>
          <w:rFonts w:ascii="Times New Roman" w:hAnsi="Times New Roman" w:cs="Times New Roman"/>
          <w:b/>
          <w:sz w:val="24"/>
          <w:szCs w:val="24"/>
        </w:rPr>
        <w:t>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3.1.3. Организационно-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методическая деятельность</w:t>
      </w:r>
      <w:r w:rsidRPr="002F6DA4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участие в подготовке и проведении научно-практических конференций, педагогических чтений и семинаров;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подготовка и проведение конкурсов профессионального педагогического мастерства педагогических работников;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сбор, обработка и анализ информации о результатах воспитательно-воспитательной работы;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мониторинг состояния и формирование банка данных опытно-экспериментальной работы.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организация постоянно действующих семинаров по инновациям;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изучение и анализ состояния и результатов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 работы</w:t>
      </w:r>
      <w:r w:rsidRPr="00951CE2">
        <w:rPr>
          <w:rFonts w:ascii="Times New Roman" w:hAnsi="Times New Roman" w:cs="Times New Roman"/>
          <w:sz w:val="24"/>
          <w:szCs w:val="24"/>
        </w:rPr>
        <w:t>, определение направлений ее совершенствования;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</w:t>
      </w:r>
      <w:r w:rsidRPr="00951CE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й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помощи в системе непрерывного образования.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3.1.4. Диагностическая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деятельность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изучение, подбор и разработка материалов по диагностике деятельности педагогов и детей;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изучение индивидуальных особенностей ребенка в процессе его развития;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проведение диагностики на выявление степени готовности ребенка к обучению в школе;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3.2.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Учреждения должен иметь следующие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материалы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основополагающие и регламентирующие документы государственной политики в области образования;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список образовательных сайтов для работы в Интернет;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методическую литературу</w:t>
      </w:r>
      <w:r w:rsidRPr="002F6DA4">
        <w:rPr>
          <w:rFonts w:ascii="Times New Roman" w:hAnsi="Times New Roman" w:cs="Times New Roman"/>
          <w:b/>
          <w:sz w:val="24"/>
          <w:szCs w:val="24"/>
        </w:rPr>
        <w:t>,</w:t>
      </w:r>
      <w:r w:rsidRPr="00951CE2">
        <w:rPr>
          <w:rFonts w:ascii="Times New Roman" w:hAnsi="Times New Roman" w:cs="Times New Roman"/>
          <w:sz w:val="24"/>
          <w:szCs w:val="24"/>
        </w:rPr>
        <w:t xml:space="preserve"> газетные публикации и журнальные статьи по актуальным вопросам деятельности Учреждения;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материалы публикаций педагогов;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материалы профессиональных конкурсов;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материалы открытых занятий, мероприятий;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разработки семинаров, конференций и иных форм работы с педагогическим персоналом;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разработанные педагогами программы кружков, разработки занятий к ним;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видеозаписи занятий и развлечений;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аналитический банк данных по педагогическому персоналу;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стенды, отражающие организацию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</w:t>
      </w:r>
      <w:r w:rsidRPr="002F6DA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работы в образовательном учреждении.</w:t>
      </w:r>
    </w:p>
    <w:p w:rsidR="00075FA9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3.3.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 работает по плану</w:t>
      </w:r>
      <w:r w:rsidRPr="00951CE2">
        <w:rPr>
          <w:rFonts w:ascii="Times New Roman" w:hAnsi="Times New Roman" w:cs="Times New Roman"/>
          <w:sz w:val="24"/>
          <w:szCs w:val="24"/>
        </w:rPr>
        <w:t>, согласованному и утвержденному педагогическим советом Учреждения.</w:t>
      </w:r>
    </w:p>
    <w:p w:rsidR="00CC0C4B" w:rsidRPr="00951CE2" w:rsidRDefault="00CC0C4B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Default="00075FA9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4B">
        <w:rPr>
          <w:rFonts w:ascii="Times New Roman" w:hAnsi="Times New Roman" w:cs="Times New Roman"/>
          <w:b/>
          <w:sz w:val="24"/>
          <w:szCs w:val="24"/>
        </w:rPr>
        <w:t>4. Управление</w:t>
      </w:r>
    </w:p>
    <w:p w:rsidR="00CC0C4B" w:rsidRP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4.1. Руководство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Кабинетом</w:t>
      </w:r>
      <w:r w:rsidRPr="002F6DA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осуществляет старший воспитатель.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4.2. Старший воспитатель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lastRenderedPageBreak/>
        <w:t>- осуществляет руководство деятельностью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и несет ответственность за его работу;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создает условия для профессионального роста работников, повышения их квалификации не реже одного раза в 5 лет;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4.3.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имеет необходимое помещение, оснащенное современными техническими средствами, вычислительной техникой, соответствующими наглядными пособиями для проведения занятий, организации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 мероприятий</w:t>
      </w:r>
      <w:r w:rsidRPr="00951CE2">
        <w:rPr>
          <w:rFonts w:ascii="Times New Roman" w:hAnsi="Times New Roman" w:cs="Times New Roman"/>
          <w:sz w:val="24"/>
          <w:szCs w:val="24"/>
        </w:rPr>
        <w:t>, выставок и т. д.</w:t>
      </w:r>
    </w:p>
    <w:p w:rsidR="00075FA9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4.4. В своей деятельности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подотчетен Совету педагогов ДОУ.</w:t>
      </w:r>
    </w:p>
    <w:p w:rsidR="00CC0C4B" w:rsidRPr="00951CE2" w:rsidRDefault="00CC0C4B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Default="00075FA9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4B">
        <w:rPr>
          <w:rFonts w:ascii="Times New Roman" w:hAnsi="Times New Roman" w:cs="Times New Roman"/>
          <w:b/>
          <w:sz w:val="24"/>
          <w:szCs w:val="24"/>
        </w:rPr>
        <w:t>5. Права и обязанности</w:t>
      </w:r>
    </w:p>
    <w:p w:rsidR="00CC0C4B" w:rsidRP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5.1. Работники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 имеют право</w:t>
      </w:r>
      <w:r w:rsidRPr="002F6DA4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разработку и тиражирование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 рекомендаций</w:t>
      </w:r>
      <w:r w:rsidRPr="00951CE2">
        <w:rPr>
          <w:rFonts w:ascii="Times New Roman" w:hAnsi="Times New Roman" w:cs="Times New Roman"/>
          <w:sz w:val="24"/>
          <w:szCs w:val="24"/>
        </w:rPr>
        <w:t>, контрольно-диагностических и дидактических материалов;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подготовку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</w:t>
      </w:r>
      <w:r w:rsidRPr="002F6DA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материалов для публикации в журналах;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помощь в сопровождении исследовательской работы педагогов.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самостоятельно выбирать формы, средства 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методы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организации образовательного процесса в соответствии с целями и задачами, указанными в уставе образовательного учреждения 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Положении о методическом кабинете ДОУ</w:t>
      </w:r>
      <w:r w:rsidRPr="00951CE2">
        <w:rPr>
          <w:rFonts w:ascii="Times New Roman" w:hAnsi="Times New Roman" w:cs="Times New Roman"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определять источники комплектования информационных ресурсов;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вести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методическую работу с педагогами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на охрану труда в соответствии с действующим законодательством Российской Федерации;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повышать профессиональную квалификацию, пользоваться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методическими</w:t>
      </w:r>
      <w:r w:rsidRPr="002F6DA4">
        <w:rPr>
          <w:rFonts w:ascii="Times New Roman" w:hAnsi="Times New Roman" w:cs="Times New Roman"/>
          <w:b/>
          <w:sz w:val="24"/>
          <w:szCs w:val="24"/>
        </w:rPr>
        <w:t>,</w:t>
      </w:r>
      <w:r w:rsidRPr="00951CE2">
        <w:rPr>
          <w:rFonts w:ascii="Times New Roman" w:hAnsi="Times New Roman" w:cs="Times New Roman"/>
          <w:sz w:val="24"/>
          <w:szCs w:val="24"/>
        </w:rPr>
        <w:t xml:space="preserve"> информационными фондами, информационной, вычислительной техникой;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 xml:space="preserve">- имеют другие права, определенные законодательством Российской Федерации и 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Положением о ДОУ</w:t>
      </w:r>
      <w:r w:rsidRPr="00951CE2">
        <w:rPr>
          <w:rFonts w:ascii="Times New Roman" w:hAnsi="Times New Roman" w:cs="Times New Roman"/>
          <w:sz w:val="24"/>
          <w:szCs w:val="24"/>
        </w:rPr>
        <w:t>.</w:t>
      </w:r>
    </w:p>
    <w:p w:rsidR="00B04B51" w:rsidRPr="00951CE2" w:rsidRDefault="00B04B51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5.2. Работники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 обязаны</w:t>
      </w:r>
      <w:r w:rsidRPr="00951CE2">
        <w:rPr>
          <w:rFonts w:ascii="Times New Roman" w:hAnsi="Times New Roman" w:cs="Times New Roman"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обеспечить качество оказываемых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методических услуг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осуществлять свою деятельность в соответствии с утвержденным планом работы;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согласовывать с Советом педагогов план работы и изменения в нем;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обеспечивать систематическое повышение уровня профессиональной компетентности своих педагогических кадров;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регулярно анализировать свою деятельность.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обеспечить научную организацию фондов и каталогов;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обеспечивать сохранность использования носителей информации, их систематизацию, размещение и хранение;</w:t>
      </w:r>
    </w:p>
    <w:p w:rsidR="00075FA9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обеспечивать режим работы в соответствии с потребностями пользователей и работой образовательного учреждения.</w:t>
      </w:r>
    </w:p>
    <w:p w:rsidR="00CC0C4B" w:rsidRPr="00951CE2" w:rsidRDefault="00CC0C4B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Default="00075FA9" w:rsidP="00CC0C4B">
      <w:pPr>
        <w:pStyle w:val="a5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CC0C4B">
        <w:rPr>
          <w:rFonts w:ascii="Times New Roman" w:hAnsi="Times New Roman" w:cs="Times New Roman"/>
          <w:b/>
          <w:sz w:val="24"/>
          <w:szCs w:val="24"/>
        </w:rPr>
        <w:t>6. Права и обязанности пользователей</w:t>
      </w:r>
      <w:r w:rsidRPr="00CC0C4B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CC0C4B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методического кабинета</w:t>
      </w:r>
    </w:p>
    <w:p w:rsidR="00CC0C4B" w:rsidRPr="00CC0C4B" w:rsidRDefault="00CC0C4B" w:rsidP="00951CE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6.1. Пользователи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 имеют право</w:t>
      </w:r>
      <w:r w:rsidRPr="002F6DA4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получать полную информацию о составе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фонда</w:t>
      </w:r>
      <w:r w:rsidRPr="00951CE2">
        <w:rPr>
          <w:rFonts w:ascii="Times New Roman" w:hAnsi="Times New Roman" w:cs="Times New Roman"/>
          <w:sz w:val="24"/>
          <w:szCs w:val="24"/>
        </w:rPr>
        <w:t>, информационных ресурсах и предоставляемых</w:t>
      </w:r>
      <w:r w:rsidRPr="002F6DA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кабинетом услугах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пользоваться справочно-библиографическим аппаратом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получать консультационную помощь;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участвовать в мероприятиях, проводимых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методическим кабинетом</w:t>
      </w:r>
      <w:r w:rsidRPr="002F6DA4">
        <w:rPr>
          <w:rFonts w:ascii="Times New Roman" w:hAnsi="Times New Roman" w:cs="Times New Roman"/>
          <w:b/>
          <w:sz w:val="24"/>
          <w:szCs w:val="24"/>
        </w:rPr>
        <w:t>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lastRenderedPageBreak/>
        <w:t>6.2. Пользователи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 обязаны</w:t>
      </w:r>
      <w:r w:rsidRPr="002F6DA4">
        <w:rPr>
          <w:rFonts w:ascii="Times New Roman" w:hAnsi="Times New Roman" w:cs="Times New Roman"/>
          <w:b/>
          <w:sz w:val="24"/>
          <w:szCs w:val="24"/>
        </w:rPr>
        <w:t>: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соблюдать Правила пользования фондом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пользоваться ценными и справочными документами только в помещении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2F6DA4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2F6DA4">
        <w:rPr>
          <w:rFonts w:ascii="Times New Roman" w:hAnsi="Times New Roman" w:cs="Times New Roman"/>
          <w:b/>
          <w:sz w:val="24"/>
          <w:szCs w:val="24"/>
        </w:rPr>
        <w:t>;</w:t>
      </w:r>
    </w:p>
    <w:p w:rsidR="00075FA9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- возвращать документы в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E760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CC0C4B" w:rsidRPr="00951CE2" w:rsidRDefault="00CC0C4B" w:rsidP="00951C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75FA9" w:rsidRDefault="00075FA9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4B">
        <w:rPr>
          <w:rFonts w:ascii="Times New Roman" w:hAnsi="Times New Roman" w:cs="Times New Roman"/>
          <w:b/>
          <w:sz w:val="24"/>
          <w:szCs w:val="24"/>
        </w:rPr>
        <w:t>7. Финансово-хозяйственная деятельность</w:t>
      </w:r>
    </w:p>
    <w:p w:rsidR="00CC0C4B" w:rsidRPr="00CC0C4B" w:rsidRDefault="00CC0C4B" w:rsidP="00CC0C4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7.1.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E760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Методический кабинет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финансируется в соответствии с утвержденной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</w:t>
      </w:r>
      <w:r w:rsidRPr="007E760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метой расходов ДОУ</w:t>
      </w:r>
      <w:r w:rsidRPr="007E760A">
        <w:rPr>
          <w:rFonts w:ascii="Times New Roman" w:hAnsi="Times New Roman" w:cs="Times New Roman"/>
          <w:b/>
          <w:sz w:val="24"/>
          <w:szCs w:val="24"/>
        </w:rPr>
        <w:t>.</w:t>
      </w:r>
    </w:p>
    <w:p w:rsidR="00075FA9" w:rsidRPr="00951CE2" w:rsidRDefault="00075FA9" w:rsidP="00951C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51CE2">
        <w:rPr>
          <w:rFonts w:ascii="Times New Roman" w:hAnsi="Times New Roman" w:cs="Times New Roman"/>
          <w:sz w:val="24"/>
          <w:szCs w:val="24"/>
        </w:rPr>
        <w:t>7.2. Заведующий детским садом предоставляет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E760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методическому кабинету помещение</w:t>
      </w:r>
      <w:r w:rsidRPr="007E760A">
        <w:rPr>
          <w:rFonts w:ascii="Times New Roman" w:hAnsi="Times New Roman" w:cs="Times New Roman"/>
          <w:b/>
          <w:sz w:val="24"/>
          <w:szCs w:val="24"/>
        </w:rPr>
        <w:t>,</w:t>
      </w:r>
      <w:r w:rsidRPr="00951CE2">
        <w:rPr>
          <w:rFonts w:ascii="Times New Roman" w:hAnsi="Times New Roman" w:cs="Times New Roman"/>
          <w:sz w:val="24"/>
          <w:szCs w:val="24"/>
        </w:rPr>
        <w:t xml:space="preserve">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3F164D" w:rsidRPr="00951CE2" w:rsidRDefault="00075FA9" w:rsidP="00951CE2">
      <w:pPr>
        <w:pStyle w:val="a5"/>
        <w:rPr>
          <w:rFonts w:ascii="Times New Roman" w:hAnsi="Times New Roman" w:cs="Times New Roman"/>
          <w:sz w:val="28"/>
          <w:szCs w:val="28"/>
        </w:rPr>
      </w:pPr>
      <w:r w:rsidRPr="00951CE2">
        <w:rPr>
          <w:rFonts w:ascii="Times New Roman" w:hAnsi="Times New Roman" w:cs="Times New Roman"/>
          <w:sz w:val="24"/>
          <w:szCs w:val="24"/>
        </w:rPr>
        <w:t>7.3. Для обеспечения эффективной работы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E760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методического кабинета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</w:rPr>
        <w:t>предусматривается финансирование, обеспечивающее создание и укрепление материально-технической</w:t>
      </w:r>
      <w:r w:rsidRPr="00951CE2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951CE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базы</w:t>
      </w:r>
      <w:r w:rsidRPr="00951CE2">
        <w:rPr>
          <w:rFonts w:ascii="Times New Roman" w:hAnsi="Times New Roman" w:cs="Times New Roman"/>
          <w:sz w:val="24"/>
          <w:szCs w:val="24"/>
        </w:rPr>
        <w:t>: содержание помещения, современного оборудования, комплектование фонда библиотек педагогической, учебно-</w:t>
      </w:r>
      <w:r w:rsidRPr="007E760A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</w:rPr>
        <w:t>методической литературой</w:t>
      </w:r>
      <w:r w:rsidRPr="00951CE2">
        <w:rPr>
          <w:rFonts w:ascii="Times New Roman" w:hAnsi="Times New Roman" w:cs="Times New Roman"/>
          <w:sz w:val="24"/>
          <w:szCs w:val="24"/>
        </w:rPr>
        <w:t>, подписными изданиями, расходных материалов и др</w:t>
      </w:r>
      <w:r w:rsidRPr="00951CE2">
        <w:rPr>
          <w:rFonts w:ascii="Times New Roman" w:hAnsi="Times New Roman" w:cs="Times New Roman"/>
          <w:sz w:val="28"/>
          <w:szCs w:val="28"/>
        </w:rPr>
        <w:t>.</w:t>
      </w:r>
    </w:p>
    <w:sectPr w:rsidR="003F164D" w:rsidRPr="00951CE2" w:rsidSect="00951C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5FA9"/>
    <w:rsid w:val="00075FA9"/>
    <w:rsid w:val="002F6DA4"/>
    <w:rsid w:val="003F164D"/>
    <w:rsid w:val="004F7EB9"/>
    <w:rsid w:val="007E760A"/>
    <w:rsid w:val="00951CE2"/>
    <w:rsid w:val="00B04B51"/>
    <w:rsid w:val="00B64974"/>
    <w:rsid w:val="00CC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7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7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75FA9"/>
  </w:style>
  <w:style w:type="character" w:styleId="a4">
    <w:name w:val="Strong"/>
    <w:basedOn w:val="a0"/>
    <w:uiPriority w:val="22"/>
    <w:qFormat/>
    <w:rsid w:val="00075FA9"/>
    <w:rPr>
      <w:b/>
      <w:bCs/>
    </w:rPr>
  </w:style>
  <w:style w:type="paragraph" w:styleId="a5">
    <w:name w:val="No Spacing"/>
    <w:uiPriority w:val="1"/>
    <w:qFormat/>
    <w:rsid w:val="00951C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2017-11-14T11:55:00Z</cp:lastPrinted>
  <dcterms:created xsi:type="dcterms:W3CDTF">2017-11-14T11:59:00Z</dcterms:created>
  <dcterms:modified xsi:type="dcterms:W3CDTF">2017-11-14T11:59:00Z</dcterms:modified>
</cp:coreProperties>
</file>